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631" w:rsidRDefault="005C5631" w:rsidP="005C5631">
      <w:pPr>
        <w:spacing w:line="480" w:lineRule="auto"/>
        <w:rPr>
          <w:rFonts w:ascii="Arial" w:hAnsi="Arial" w:cs="Arial"/>
          <w:b/>
          <w:sz w:val="24"/>
          <w:szCs w:val="24"/>
        </w:rPr>
      </w:pPr>
      <w:bookmarkStart w:id="0" w:name="_Hlk3456870"/>
      <w:r>
        <w:rPr>
          <w:rFonts w:ascii="Arial" w:hAnsi="Arial" w:cs="Arial"/>
          <w:b/>
          <w:sz w:val="24"/>
          <w:szCs w:val="24"/>
        </w:rPr>
        <w:t>Jeudi</w:t>
      </w:r>
    </w:p>
    <w:p w:rsidR="005C5631" w:rsidRDefault="005C5631" w:rsidP="005C5631">
      <w:pPr>
        <w:spacing w:line="480" w:lineRule="auto"/>
        <w:rPr>
          <w:rFonts w:ascii="Arial" w:hAnsi="Arial" w:cs="Arial"/>
          <w:sz w:val="24"/>
          <w:szCs w:val="24"/>
        </w:rPr>
      </w:pPr>
    </w:p>
    <w:p w:rsidR="005C5631" w:rsidRDefault="005C5631" w:rsidP="005C5631">
      <w:pPr>
        <w:spacing w:line="480" w:lineRule="auto"/>
        <w:rPr>
          <w:rFonts w:ascii="Arial" w:hAnsi="Arial" w:cs="Arial"/>
          <w:sz w:val="24"/>
          <w:szCs w:val="24"/>
        </w:rPr>
      </w:pPr>
      <w:r>
        <w:rPr>
          <w:rFonts w:ascii="Arial" w:hAnsi="Arial" w:cs="Arial"/>
          <w:b/>
          <w:sz w:val="24"/>
          <w:szCs w:val="24"/>
        </w:rPr>
        <w:t xml:space="preserve">Perle biblique : </w:t>
      </w:r>
      <w:r>
        <w:rPr>
          <w:rFonts w:ascii="Arial" w:hAnsi="Arial" w:cs="Arial"/>
          <w:sz w:val="24"/>
          <w:szCs w:val="24"/>
        </w:rPr>
        <w:t>« </w:t>
      </w:r>
      <w:r w:rsidRPr="00287C42">
        <w:rPr>
          <w:rFonts w:ascii="Arial" w:hAnsi="Arial" w:cs="Arial"/>
          <w:sz w:val="24"/>
          <w:szCs w:val="24"/>
        </w:rPr>
        <w:t xml:space="preserve">Vos fils et vos filles prophétiseront, </w:t>
      </w:r>
      <w:r>
        <w:rPr>
          <w:rFonts w:ascii="Arial" w:hAnsi="Arial" w:cs="Arial"/>
          <w:sz w:val="24"/>
          <w:szCs w:val="24"/>
        </w:rPr>
        <w:t>v</w:t>
      </w:r>
      <w:r w:rsidRPr="00287C42">
        <w:rPr>
          <w:rFonts w:ascii="Arial" w:hAnsi="Arial" w:cs="Arial"/>
          <w:sz w:val="24"/>
          <w:szCs w:val="24"/>
        </w:rPr>
        <w:t xml:space="preserve">os vieillards auront des songes, </w:t>
      </w:r>
      <w:r>
        <w:rPr>
          <w:rFonts w:ascii="Arial" w:hAnsi="Arial" w:cs="Arial"/>
          <w:sz w:val="24"/>
          <w:szCs w:val="24"/>
        </w:rPr>
        <w:t>e</w:t>
      </w:r>
      <w:r w:rsidRPr="00287C42">
        <w:rPr>
          <w:rFonts w:ascii="Arial" w:hAnsi="Arial" w:cs="Arial"/>
          <w:sz w:val="24"/>
          <w:szCs w:val="24"/>
        </w:rPr>
        <w:t>t vos jeunes gens des visions.</w:t>
      </w:r>
      <w:r>
        <w:rPr>
          <w:rFonts w:ascii="Arial" w:hAnsi="Arial" w:cs="Arial"/>
          <w:sz w:val="24"/>
          <w:szCs w:val="24"/>
        </w:rPr>
        <w:t> » (Joël 2.28, LSG)</w:t>
      </w:r>
    </w:p>
    <w:p w:rsidR="005C5631" w:rsidRDefault="005C5631" w:rsidP="005C5631">
      <w:pPr>
        <w:spacing w:line="480" w:lineRule="auto"/>
        <w:rPr>
          <w:rFonts w:ascii="Arial" w:hAnsi="Arial" w:cs="Arial"/>
          <w:sz w:val="24"/>
          <w:szCs w:val="24"/>
        </w:rPr>
      </w:pPr>
    </w:p>
    <w:p w:rsidR="005C5631" w:rsidRDefault="005C5631" w:rsidP="005C5631">
      <w:pPr>
        <w:spacing w:line="480" w:lineRule="auto"/>
        <w:rPr>
          <w:rFonts w:ascii="Arial" w:hAnsi="Arial" w:cs="Arial"/>
          <w:b/>
          <w:sz w:val="24"/>
          <w:szCs w:val="24"/>
        </w:rPr>
      </w:pPr>
      <w:r>
        <w:rPr>
          <w:rFonts w:ascii="Arial" w:hAnsi="Arial" w:cs="Arial"/>
          <w:b/>
          <w:sz w:val="24"/>
          <w:szCs w:val="24"/>
        </w:rPr>
        <w:t>Le rêve du sergent de police</w:t>
      </w:r>
    </w:p>
    <w:p w:rsidR="005C5631" w:rsidRDefault="005C5631" w:rsidP="005C5631">
      <w:pPr>
        <w:spacing w:line="480" w:lineRule="auto"/>
        <w:rPr>
          <w:rFonts w:ascii="Arial" w:hAnsi="Arial" w:cs="Arial"/>
          <w:sz w:val="24"/>
          <w:szCs w:val="24"/>
        </w:rPr>
      </w:pPr>
      <w:r>
        <w:rPr>
          <w:rFonts w:ascii="Arial" w:hAnsi="Arial" w:cs="Arial"/>
          <w:sz w:val="24"/>
          <w:szCs w:val="24"/>
        </w:rPr>
        <w:t xml:space="preserve">Plusieurs policiers dans le sud d’Auckland, en Nouvelle-Zélande, </w:t>
      </w:r>
      <w:r w:rsidR="003E24D8">
        <w:rPr>
          <w:rFonts w:ascii="Arial" w:hAnsi="Arial" w:cs="Arial"/>
          <w:sz w:val="24"/>
          <w:szCs w:val="24"/>
        </w:rPr>
        <w:t>en ont assez</w:t>
      </w:r>
      <w:r>
        <w:rPr>
          <w:rFonts w:ascii="Arial" w:hAnsi="Arial" w:cs="Arial"/>
          <w:sz w:val="24"/>
          <w:szCs w:val="24"/>
        </w:rPr>
        <w:t xml:space="preserve"> du taux élevé de crimes dans leur région. « Que pouvons-nous faire pour changer les choses ? » se demandent-ils les uns aux autres.</w:t>
      </w:r>
    </w:p>
    <w:p w:rsidR="005C5631" w:rsidRDefault="005C5631" w:rsidP="005C5631">
      <w:pPr>
        <w:spacing w:line="480" w:lineRule="auto"/>
        <w:rPr>
          <w:rFonts w:ascii="Arial" w:hAnsi="Arial" w:cs="Arial"/>
          <w:sz w:val="24"/>
          <w:szCs w:val="24"/>
        </w:rPr>
      </w:pPr>
      <w:r>
        <w:rPr>
          <w:rFonts w:ascii="Arial" w:hAnsi="Arial" w:cs="Arial"/>
          <w:sz w:val="24"/>
          <w:szCs w:val="24"/>
        </w:rPr>
        <w:t xml:space="preserve">« Et si nous pouvions donner aux coupables d’un premier crime quelque chose à lire qui les aiderait à faire de meilleurs choix dans l’avenir ? » demande le sergent supérieur. Alors que les policiers poursuivent la discussion, il leur vient l’idée de lancer une revue sur les criminels qui ont donné leur vie à Jésus. Ils appelleraient cette revue </w:t>
      </w:r>
      <w:r>
        <w:rPr>
          <w:rFonts w:ascii="Arial" w:hAnsi="Arial" w:cs="Arial"/>
          <w:i/>
          <w:sz w:val="24"/>
          <w:szCs w:val="24"/>
        </w:rPr>
        <w:t xml:space="preserve">Crime 2 Christ </w:t>
      </w:r>
      <w:r>
        <w:rPr>
          <w:rFonts w:ascii="Arial" w:hAnsi="Arial" w:cs="Arial"/>
          <w:sz w:val="24"/>
          <w:szCs w:val="24"/>
        </w:rPr>
        <w:t>(</w:t>
      </w:r>
      <w:r>
        <w:rPr>
          <w:rFonts w:ascii="Arial" w:hAnsi="Arial" w:cs="Arial"/>
          <w:i/>
          <w:sz w:val="24"/>
          <w:szCs w:val="24"/>
        </w:rPr>
        <w:t>Du crime à Christ).</w:t>
      </w:r>
      <w:r>
        <w:rPr>
          <w:rFonts w:ascii="Arial" w:hAnsi="Arial" w:cs="Arial"/>
          <w:sz w:val="24"/>
          <w:szCs w:val="24"/>
        </w:rPr>
        <w:t xml:space="preserve"> À cette idée, les policiers sont remplis d’enthousiasme ! Mais leur département de police n’a pas assez d’argent pour financer cette revue.</w:t>
      </w:r>
    </w:p>
    <w:p w:rsidR="005C5631" w:rsidRDefault="005C5631" w:rsidP="005C5631">
      <w:pPr>
        <w:spacing w:line="480" w:lineRule="auto"/>
        <w:rPr>
          <w:rFonts w:ascii="Arial" w:hAnsi="Arial" w:cs="Arial"/>
          <w:sz w:val="24"/>
          <w:szCs w:val="24"/>
        </w:rPr>
      </w:pPr>
      <w:r>
        <w:rPr>
          <w:rFonts w:ascii="Arial" w:hAnsi="Arial" w:cs="Arial"/>
          <w:sz w:val="24"/>
          <w:szCs w:val="24"/>
        </w:rPr>
        <w:t>Une nuit, ce même sergent de police fait un rêve étrange. Dans ce rêve, il aperçoit une femme qui va avoir un bébé. Au-dessus de la femme sont écrits les mots suivants : « Adventiste du septième jour ».</w:t>
      </w:r>
    </w:p>
    <w:p w:rsidR="005C5631" w:rsidRDefault="005C5631" w:rsidP="005C5631">
      <w:pPr>
        <w:spacing w:line="480" w:lineRule="auto"/>
        <w:rPr>
          <w:rFonts w:ascii="Arial" w:hAnsi="Arial" w:cs="Arial"/>
          <w:sz w:val="24"/>
          <w:szCs w:val="24"/>
        </w:rPr>
      </w:pPr>
      <w:r>
        <w:rPr>
          <w:rFonts w:ascii="Arial" w:hAnsi="Arial" w:cs="Arial"/>
          <w:sz w:val="24"/>
          <w:szCs w:val="24"/>
        </w:rPr>
        <w:t xml:space="preserve">Soudain, le sergent se réveille. </w:t>
      </w:r>
      <w:r>
        <w:rPr>
          <w:rFonts w:ascii="Arial" w:hAnsi="Arial" w:cs="Arial"/>
          <w:i/>
          <w:sz w:val="24"/>
          <w:szCs w:val="24"/>
        </w:rPr>
        <w:t>Je dois écrire ce rêve que je viens juste de faire</w:t>
      </w:r>
      <w:r>
        <w:rPr>
          <w:rFonts w:ascii="Arial" w:hAnsi="Arial" w:cs="Arial"/>
          <w:sz w:val="24"/>
          <w:szCs w:val="24"/>
        </w:rPr>
        <w:t>, se dit-il. Il s’y met immédiatement, et une fois terminé, retourne au lit.</w:t>
      </w:r>
    </w:p>
    <w:p w:rsidR="005C5631" w:rsidRDefault="005C5631" w:rsidP="005C5631">
      <w:pPr>
        <w:spacing w:line="480" w:lineRule="auto"/>
        <w:rPr>
          <w:rFonts w:ascii="Arial" w:hAnsi="Arial" w:cs="Arial"/>
          <w:sz w:val="24"/>
          <w:szCs w:val="24"/>
        </w:rPr>
      </w:pPr>
      <w:r>
        <w:rPr>
          <w:rFonts w:ascii="Arial" w:hAnsi="Arial" w:cs="Arial"/>
          <w:sz w:val="24"/>
          <w:szCs w:val="24"/>
        </w:rPr>
        <w:lastRenderedPageBreak/>
        <w:t>Au matin, le sergent raconte à ses collègues ce que son rêve, à son avis, signifie. « Je crois que l’Église adventiste va “faire naître” cette revue », lance-t-il.</w:t>
      </w:r>
    </w:p>
    <w:p w:rsidR="005C5631" w:rsidRDefault="005C5631" w:rsidP="005C5631">
      <w:pPr>
        <w:spacing w:line="480" w:lineRule="auto"/>
        <w:rPr>
          <w:rFonts w:ascii="Arial" w:hAnsi="Arial" w:cs="Arial"/>
          <w:sz w:val="24"/>
          <w:szCs w:val="24"/>
        </w:rPr>
      </w:pPr>
      <w:r>
        <w:rPr>
          <w:rFonts w:ascii="Arial" w:hAnsi="Arial" w:cs="Arial"/>
          <w:sz w:val="24"/>
          <w:szCs w:val="24"/>
        </w:rPr>
        <w:t xml:space="preserve">« Sergent, </w:t>
      </w:r>
      <w:r>
        <w:rPr>
          <w:rFonts w:ascii="Arial" w:hAnsi="Arial" w:cs="Arial"/>
          <w:i/>
          <w:sz w:val="24"/>
          <w:szCs w:val="24"/>
        </w:rPr>
        <w:t>je suis</w:t>
      </w:r>
      <w:r>
        <w:rPr>
          <w:rFonts w:ascii="Arial" w:hAnsi="Arial" w:cs="Arial"/>
          <w:sz w:val="24"/>
          <w:szCs w:val="24"/>
        </w:rPr>
        <w:t xml:space="preserve"> un adventiste ! dit l’un des policiers avec enthousiasme, et je connais une église adventiste locale qui serait intéressée de nous aider ! »</w:t>
      </w:r>
    </w:p>
    <w:p w:rsidR="005C5631" w:rsidRDefault="005C5631" w:rsidP="005C5631">
      <w:pPr>
        <w:spacing w:line="480" w:lineRule="auto"/>
        <w:rPr>
          <w:rFonts w:ascii="Arial" w:hAnsi="Arial" w:cs="Arial"/>
          <w:sz w:val="24"/>
          <w:szCs w:val="24"/>
        </w:rPr>
      </w:pPr>
      <w:r>
        <w:rPr>
          <w:rFonts w:ascii="Arial" w:hAnsi="Arial" w:cs="Arial"/>
          <w:sz w:val="24"/>
          <w:szCs w:val="24"/>
        </w:rPr>
        <w:t xml:space="preserve">Bientôt, le sergent de police rencontre le pasteur </w:t>
      </w:r>
      <w:proofErr w:type="spellStart"/>
      <w:r>
        <w:rPr>
          <w:rFonts w:ascii="Arial" w:hAnsi="Arial" w:cs="Arial"/>
          <w:sz w:val="24"/>
          <w:szCs w:val="24"/>
        </w:rPr>
        <w:t>Hurlow</w:t>
      </w:r>
      <w:proofErr w:type="spellEnd"/>
      <w:r>
        <w:rPr>
          <w:rFonts w:ascii="Arial" w:hAnsi="Arial" w:cs="Arial"/>
          <w:sz w:val="24"/>
          <w:szCs w:val="24"/>
        </w:rPr>
        <w:t xml:space="preserve"> de l’église adventiste de </w:t>
      </w:r>
      <w:proofErr w:type="spellStart"/>
      <w:r>
        <w:rPr>
          <w:rFonts w:ascii="Arial" w:hAnsi="Arial" w:cs="Arial"/>
          <w:sz w:val="24"/>
          <w:szCs w:val="24"/>
        </w:rPr>
        <w:t>Papatoetoe</w:t>
      </w:r>
      <w:proofErr w:type="spellEnd"/>
      <w:r>
        <w:rPr>
          <w:rFonts w:ascii="Arial" w:hAnsi="Arial" w:cs="Arial"/>
          <w:sz w:val="24"/>
          <w:szCs w:val="24"/>
        </w:rPr>
        <w:t xml:space="preserve">, non loin de là. « Oui, dit le pasteur en souriant, nous aimerions vous donner un coup de pouce pour ce projet. » Mais le pasteur </w:t>
      </w:r>
      <w:proofErr w:type="spellStart"/>
      <w:r>
        <w:rPr>
          <w:rFonts w:ascii="Arial" w:hAnsi="Arial" w:cs="Arial"/>
          <w:sz w:val="24"/>
          <w:szCs w:val="24"/>
        </w:rPr>
        <w:t>Hurlow</w:t>
      </w:r>
      <w:proofErr w:type="spellEnd"/>
      <w:r>
        <w:rPr>
          <w:rFonts w:ascii="Arial" w:hAnsi="Arial" w:cs="Arial"/>
          <w:sz w:val="24"/>
          <w:szCs w:val="24"/>
        </w:rPr>
        <w:t xml:space="preserve"> explique que tandis que l’église peut apporter son aide pour la rédaction d’articles et d’autres tâches, elle n’a pas d’argent pour financer le projet. </w:t>
      </w:r>
    </w:p>
    <w:p w:rsidR="005C5631" w:rsidRDefault="005C5631" w:rsidP="005C5631">
      <w:pPr>
        <w:spacing w:line="480" w:lineRule="auto"/>
        <w:rPr>
          <w:rFonts w:ascii="Arial" w:hAnsi="Arial" w:cs="Arial"/>
          <w:sz w:val="24"/>
          <w:szCs w:val="24"/>
        </w:rPr>
      </w:pPr>
      <w:r>
        <w:rPr>
          <w:rFonts w:ascii="Arial" w:hAnsi="Arial" w:cs="Arial"/>
          <w:sz w:val="24"/>
          <w:szCs w:val="24"/>
        </w:rPr>
        <w:t>Le lendemain, une femme entre dans le poste de police et demande à parler au sergent supérieur. Lorsque l’homme apparaît, la femme dit : « Dieu m’a envoyée ici. Je ne sais pas pourquoi, mais dites-moi ce que vous faites dans le milieu. »</w:t>
      </w:r>
    </w:p>
    <w:p w:rsidR="005C5631" w:rsidRDefault="005C5631" w:rsidP="005C5631">
      <w:pPr>
        <w:spacing w:line="480" w:lineRule="auto"/>
        <w:rPr>
          <w:rFonts w:ascii="Arial" w:hAnsi="Arial" w:cs="Arial"/>
          <w:sz w:val="24"/>
          <w:szCs w:val="24"/>
        </w:rPr>
      </w:pPr>
      <w:r>
        <w:rPr>
          <w:rFonts w:ascii="Arial" w:hAnsi="Arial" w:cs="Arial"/>
          <w:sz w:val="24"/>
          <w:szCs w:val="24"/>
        </w:rPr>
        <w:t>Après que le sergent lui ait parlé du projet de revue, la femme dit : « Maintenant, je sais pourquoi Dieu m’a envoyée ici m’entretenir avec vous. Nous aimerions vous donner de l’argent. Je vais prier et parler à certaines personnes. Ensuite, je reviendrai vous voir. »</w:t>
      </w:r>
    </w:p>
    <w:p w:rsidR="005C5631" w:rsidRDefault="005C5631" w:rsidP="005C5631">
      <w:pPr>
        <w:spacing w:line="480" w:lineRule="auto"/>
        <w:rPr>
          <w:rFonts w:ascii="Arial" w:hAnsi="Arial" w:cs="Arial"/>
          <w:sz w:val="24"/>
          <w:szCs w:val="24"/>
        </w:rPr>
      </w:pPr>
      <w:r>
        <w:rPr>
          <w:rFonts w:ascii="Arial" w:hAnsi="Arial" w:cs="Arial"/>
          <w:sz w:val="24"/>
          <w:szCs w:val="24"/>
        </w:rPr>
        <w:t>Quelques jours plus tard, la femme retourne au poste de police. « J’ai 10 000 dollars néo-zélandais pour votre projet de revue », dit-elle en souriant. Cette somme suffit pour imprimer le premier numéro de la revue ! « Oh, ajoute la femme, j’ai aussi une autre somme d’argent pour votre second numéro. »</w:t>
      </w:r>
    </w:p>
    <w:p w:rsidR="005C5631" w:rsidRDefault="005C5631" w:rsidP="005C5631">
      <w:pPr>
        <w:spacing w:line="480" w:lineRule="auto"/>
        <w:rPr>
          <w:rFonts w:ascii="Arial" w:hAnsi="Arial" w:cs="Arial"/>
          <w:sz w:val="24"/>
          <w:szCs w:val="24"/>
        </w:rPr>
      </w:pPr>
      <w:r>
        <w:rPr>
          <w:rFonts w:ascii="Arial" w:hAnsi="Arial" w:cs="Arial"/>
          <w:sz w:val="24"/>
          <w:szCs w:val="24"/>
        </w:rPr>
        <w:t xml:space="preserve">Le premier numéro de la revue </w:t>
      </w:r>
      <w:r>
        <w:rPr>
          <w:rFonts w:ascii="Arial" w:hAnsi="Arial" w:cs="Arial"/>
          <w:i/>
          <w:sz w:val="24"/>
          <w:szCs w:val="24"/>
        </w:rPr>
        <w:t>Du crime à Christ</w:t>
      </w:r>
      <w:r>
        <w:rPr>
          <w:rFonts w:ascii="Arial" w:hAnsi="Arial" w:cs="Arial"/>
          <w:sz w:val="24"/>
          <w:szCs w:val="24"/>
        </w:rPr>
        <w:t xml:space="preserve"> inclut l’histoire d’Amos, un membre fondateur d’un énorme gang appelé </w:t>
      </w:r>
      <w:r>
        <w:rPr>
          <w:rFonts w:ascii="Arial" w:hAnsi="Arial" w:cs="Arial"/>
          <w:i/>
          <w:sz w:val="24"/>
          <w:szCs w:val="24"/>
        </w:rPr>
        <w:t>Les chasseurs de tête</w:t>
      </w:r>
      <w:r>
        <w:rPr>
          <w:rFonts w:ascii="Arial" w:hAnsi="Arial" w:cs="Arial"/>
          <w:sz w:val="24"/>
          <w:szCs w:val="24"/>
        </w:rPr>
        <w:t xml:space="preserve">, et celle d’une femme qui est passée d’une vie de crime à celle de disciple de Jésus-Christ. De nombreuses </w:t>
      </w:r>
      <w:r>
        <w:rPr>
          <w:rFonts w:ascii="Arial" w:hAnsi="Arial" w:cs="Arial"/>
          <w:sz w:val="24"/>
          <w:szCs w:val="24"/>
        </w:rPr>
        <w:lastRenderedPageBreak/>
        <w:t xml:space="preserve">personnes sont baptisées parce qu’elles ont lu dans cette revue des articles </w:t>
      </w:r>
      <w:r w:rsidRPr="0039585B">
        <w:rPr>
          <w:rFonts w:ascii="Arial" w:hAnsi="Arial" w:cs="Arial"/>
          <w:sz w:val="24"/>
          <w:szCs w:val="24"/>
        </w:rPr>
        <w:t>qui</w:t>
      </w:r>
      <w:r>
        <w:rPr>
          <w:rFonts w:ascii="Arial" w:hAnsi="Arial" w:cs="Arial"/>
          <w:sz w:val="24"/>
          <w:szCs w:val="24"/>
        </w:rPr>
        <w:t xml:space="preserve"> ont touché leur cœur*.</w:t>
      </w:r>
    </w:p>
    <w:p w:rsidR="005C5631" w:rsidRPr="00F635B5" w:rsidRDefault="005C5631" w:rsidP="005C5631">
      <w:pPr>
        <w:spacing w:line="480" w:lineRule="auto"/>
        <w:rPr>
          <w:rFonts w:ascii="Arial" w:hAnsi="Arial" w:cs="Arial"/>
          <w:sz w:val="24"/>
          <w:szCs w:val="24"/>
        </w:rPr>
      </w:pPr>
      <w:r>
        <w:rPr>
          <w:rFonts w:ascii="Arial" w:hAnsi="Arial" w:cs="Arial"/>
          <w:sz w:val="24"/>
          <w:szCs w:val="24"/>
        </w:rPr>
        <w:t>Lorsque Dieu envoie un rêve à quelqu’un, il fait aussi en sorte qu’il s’accomplisse !</w:t>
      </w:r>
    </w:p>
    <w:p w:rsidR="005C5631" w:rsidRDefault="005C5631" w:rsidP="005C5631">
      <w:pPr>
        <w:spacing w:before="240" w:line="480" w:lineRule="auto"/>
        <w:rPr>
          <w:rFonts w:ascii="Arial" w:hAnsi="Arial" w:cs="Arial"/>
          <w:sz w:val="24"/>
        </w:rPr>
      </w:pPr>
      <w:r>
        <w:rPr>
          <w:rFonts w:ascii="Arial" w:hAnsi="Arial" w:cs="Arial"/>
          <w:sz w:val="24"/>
          <w:szCs w:val="24"/>
        </w:rPr>
        <w:t>*</w:t>
      </w:r>
      <w:r>
        <w:rPr>
          <w:rFonts w:ascii="Arial" w:hAnsi="Arial" w:cs="Arial"/>
          <w:sz w:val="24"/>
          <w:szCs w:val="24"/>
          <w:vertAlign w:val="superscript"/>
        </w:rPr>
        <w:t xml:space="preserve"> </w:t>
      </w:r>
      <w:r>
        <w:rPr>
          <w:rFonts w:ascii="Arial" w:hAnsi="Arial" w:cs="Arial"/>
          <w:sz w:val="24"/>
          <w:szCs w:val="24"/>
        </w:rPr>
        <w:t xml:space="preserve">Adapté d’une histoire d’Andrew McChesney, « The </w:t>
      </w:r>
      <w:proofErr w:type="spellStart"/>
      <w:r>
        <w:rPr>
          <w:rFonts w:ascii="Arial" w:hAnsi="Arial" w:cs="Arial"/>
          <w:sz w:val="24"/>
          <w:szCs w:val="24"/>
        </w:rPr>
        <w:t>Policeman’s</w:t>
      </w:r>
      <w:proofErr w:type="spellEnd"/>
      <w:r>
        <w:rPr>
          <w:rFonts w:ascii="Arial" w:hAnsi="Arial" w:cs="Arial"/>
          <w:sz w:val="24"/>
          <w:szCs w:val="24"/>
        </w:rPr>
        <w:t xml:space="preserve"> </w:t>
      </w:r>
      <w:proofErr w:type="spellStart"/>
      <w:r>
        <w:rPr>
          <w:rFonts w:ascii="Arial" w:hAnsi="Arial" w:cs="Arial"/>
          <w:sz w:val="24"/>
          <w:szCs w:val="24"/>
        </w:rPr>
        <w:t>Dream</w:t>
      </w:r>
      <w:proofErr w:type="spellEnd"/>
      <w:r>
        <w:rPr>
          <w:rFonts w:ascii="Arial" w:hAnsi="Arial" w:cs="Arial"/>
          <w:sz w:val="24"/>
          <w:szCs w:val="24"/>
        </w:rPr>
        <w:t xml:space="preserve"> », </w:t>
      </w:r>
      <w:r w:rsidRPr="00F635B5">
        <w:rPr>
          <w:rFonts w:ascii="Arial" w:hAnsi="Arial" w:cs="Arial"/>
          <w:sz w:val="24"/>
        </w:rPr>
        <w:t>am.adventistmission.org.</w:t>
      </w:r>
    </w:p>
    <w:p w:rsidR="005C5631" w:rsidRDefault="005C5631" w:rsidP="005C5631">
      <w:pPr>
        <w:spacing w:before="240" w:line="480" w:lineRule="auto"/>
        <w:rPr>
          <w:rFonts w:ascii="Arial" w:hAnsi="Arial" w:cs="Arial"/>
          <w:sz w:val="24"/>
        </w:rPr>
      </w:pPr>
    </w:p>
    <w:p w:rsidR="005C5631" w:rsidRDefault="005C5631" w:rsidP="005C5631">
      <w:pPr>
        <w:spacing w:before="240" w:line="480" w:lineRule="auto"/>
        <w:rPr>
          <w:rFonts w:ascii="Arial" w:hAnsi="Arial" w:cs="Arial"/>
          <w:b/>
          <w:sz w:val="24"/>
        </w:rPr>
      </w:pPr>
      <w:r>
        <w:rPr>
          <w:rFonts w:ascii="Arial" w:hAnsi="Arial" w:cs="Arial"/>
          <w:b/>
          <w:sz w:val="24"/>
        </w:rPr>
        <w:t>Le savais-tu ?</w:t>
      </w:r>
    </w:p>
    <w:p w:rsidR="005C5631" w:rsidRDefault="005C5631" w:rsidP="005C5631">
      <w:pPr>
        <w:spacing w:before="240" w:line="480" w:lineRule="auto"/>
        <w:rPr>
          <w:rFonts w:ascii="Arial" w:hAnsi="Arial" w:cs="Arial"/>
          <w:sz w:val="24"/>
        </w:rPr>
      </w:pPr>
      <w:r>
        <w:rPr>
          <w:rFonts w:ascii="Arial" w:hAnsi="Arial" w:cs="Arial"/>
          <w:sz w:val="24"/>
        </w:rPr>
        <w:t xml:space="preserve">La Bible dit que les rêves jouent encore un rôle dans la prophétie (voir la perle biblique d’aujourd’hui). Puisque le travail d’un prophète peut inclure davantage que de prédire l’avenir, tel qu’enseigner, prêcher, et même avoir des rêves, Dieu pourrait aujourd’hui </w:t>
      </w:r>
      <w:r>
        <w:rPr>
          <w:rFonts w:ascii="Arial" w:hAnsi="Arial" w:cs="Arial"/>
          <w:i/>
          <w:sz w:val="24"/>
        </w:rPr>
        <w:t xml:space="preserve">te </w:t>
      </w:r>
      <w:r>
        <w:rPr>
          <w:rFonts w:ascii="Arial" w:hAnsi="Arial" w:cs="Arial"/>
          <w:sz w:val="24"/>
        </w:rPr>
        <w:t>choisir pour être prophète – même si tu ne peux pas prédire l’avenir !</w:t>
      </w:r>
    </w:p>
    <w:p w:rsidR="006203DF" w:rsidRPr="001F2E3D" w:rsidRDefault="006203DF" w:rsidP="005C5631">
      <w:pPr>
        <w:spacing w:before="240" w:line="480" w:lineRule="auto"/>
        <w:rPr>
          <w:rFonts w:ascii="Arial" w:hAnsi="Arial" w:cs="Arial"/>
          <w:sz w:val="24"/>
        </w:rPr>
      </w:pPr>
      <w:bookmarkStart w:id="1" w:name="_GoBack"/>
      <w:bookmarkEnd w:id="1"/>
    </w:p>
    <w:p w:rsidR="005C5631" w:rsidRDefault="005C5631" w:rsidP="005C5631">
      <w:pPr>
        <w:spacing w:before="240" w:line="480" w:lineRule="auto"/>
        <w:rPr>
          <w:rFonts w:ascii="Arial" w:hAnsi="Arial" w:cs="Arial"/>
          <w:b/>
          <w:sz w:val="24"/>
          <w:szCs w:val="24"/>
        </w:rPr>
      </w:pPr>
      <w:r>
        <w:rPr>
          <w:rFonts w:ascii="Arial" w:hAnsi="Arial" w:cs="Arial"/>
          <w:b/>
          <w:sz w:val="24"/>
          <w:szCs w:val="24"/>
        </w:rPr>
        <w:t>Réfléchis</w:t>
      </w:r>
    </w:p>
    <w:p w:rsidR="005C5631" w:rsidRDefault="005C5631" w:rsidP="005C5631">
      <w:pPr>
        <w:spacing w:before="240" w:line="480" w:lineRule="auto"/>
        <w:rPr>
          <w:rFonts w:ascii="Arial" w:hAnsi="Arial" w:cs="Arial"/>
          <w:sz w:val="24"/>
          <w:szCs w:val="24"/>
        </w:rPr>
      </w:pPr>
      <w:r>
        <w:rPr>
          <w:rFonts w:ascii="Arial" w:hAnsi="Arial" w:cs="Arial"/>
          <w:sz w:val="24"/>
          <w:szCs w:val="24"/>
        </w:rPr>
        <w:t>Nomme des moyens permettant de savoir si le rêve d’une personne (ou autre message spécial) est vraiment de Dieu.</w:t>
      </w:r>
    </w:p>
    <w:p w:rsidR="005C5631" w:rsidRDefault="005C5631" w:rsidP="005C5631">
      <w:pPr>
        <w:spacing w:before="240" w:line="480" w:lineRule="auto"/>
        <w:rPr>
          <w:rFonts w:ascii="Arial" w:hAnsi="Arial" w:cs="Arial"/>
          <w:sz w:val="24"/>
          <w:szCs w:val="24"/>
        </w:rPr>
      </w:pPr>
      <w:r>
        <w:rPr>
          <w:rFonts w:ascii="Arial" w:hAnsi="Arial" w:cs="Arial"/>
          <w:sz w:val="24"/>
          <w:szCs w:val="24"/>
        </w:rPr>
        <w:t xml:space="preserve">Puisque le don de prophétie peut inclure non seulement la prédiction de l’avenir, mais aussi l’enseignement et la prédication, est-ce à dire que </w:t>
      </w:r>
      <w:r>
        <w:rPr>
          <w:rFonts w:ascii="Arial" w:hAnsi="Arial" w:cs="Arial"/>
          <w:i/>
          <w:sz w:val="24"/>
          <w:szCs w:val="24"/>
        </w:rPr>
        <w:t xml:space="preserve">tous </w:t>
      </w:r>
      <w:r>
        <w:rPr>
          <w:rFonts w:ascii="Arial" w:hAnsi="Arial" w:cs="Arial"/>
          <w:sz w:val="24"/>
          <w:szCs w:val="24"/>
        </w:rPr>
        <w:t>les enseignants et les prédicateurs sont prophètes ? Pourquoi ?</w:t>
      </w:r>
    </w:p>
    <w:p w:rsidR="005C5631" w:rsidRPr="001F2E3D" w:rsidRDefault="005C5631" w:rsidP="005C5631">
      <w:pPr>
        <w:spacing w:before="240" w:line="480" w:lineRule="auto"/>
        <w:rPr>
          <w:rFonts w:ascii="Arial" w:hAnsi="Arial" w:cs="Arial"/>
          <w:sz w:val="24"/>
          <w:szCs w:val="24"/>
        </w:rPr>
      </w:pPr>
      <w:r>
        <w:rPr>
          <w:rFonts w:ascii="Arial" w:hAnsi="Arial" w:cs="Arial"/>
          <w:sz w:val="24"/>
          <w:szCs w:val="24"/>
        </w:rPr>
        <w:lastRenderedPageBreak/>
        <w:t>De nombreux chrétiens croient que « le jour obscur » de 1780 était un signe prophétique (George Washington a lui-même écrit à ce sujet). Aujourd’hui, certains scientifiques prétendent que « le jour obscur » s’est produit en raison de la fumée provenant d’un feu de forêt au Canada. Est-ce que cela fait une différence ? Pourquoi ?</w:t>
      </w:r>
    </w:p>
    <w:bookmarkEnd w:id="0"/>
    <w:p w:rsidR="005C5631" w:rsidRPr="00287C42" w:rsidRDefault="005C5631" w:rsidP="005C5631">
      <w:pPr>
        <w:spacing w:line="480" w:lineRule="auto"/>
        <w:rPr>
          <w:rFonts w:ascii="Arial" w:hAnsi="Arial" w:cs="Arial"/>
          <w:sz w:val="24"/>
          <w:szCs w:val="24"/>
        </w:rPr>
      </w:pPr>
    </w:p>
    <w:p w:rsidR="00D35118" w:rsidRPr="005C5631" w:rsidRDefault="00D35118" w:rsidP="005C5631">
      <w:pPr>
        <w:spacing w:line="480" w:lineRule="auto"/>
        <w:rPr>
          <w:rFonts w:ascii="Arial" w:hAnsi="Arial" w:cs="Arial"/>
          <w:sz w:val="24"/>
          <w:szCs w:val="24"/>
        </w:rPr>
      </w:pPr>
    </w:p>
    <w:sectPr w:rsidR="00D35118" w:rsidRPr="005C56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31"/>
    <w:rsid w:val="00061ED9"/>
    <w:rsid w:val="00126845"/>
    <w:rsid w:val="001C39A8"/>
    <w:rsid w:val="00355241"/>
    <w:rsid w:val="003E24D8"/>
    <w:rsid w:val="0058524D"/>
    <w:rsid w:val="005C5631"/>
    <w:rsid w:val="006203DF"/>
    <w:rsid w:val="00BB1919"/>
    <w:rsid w:val="00D3511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5D16E"/>
  <w15:chartTrackingRefBased/>
  <w15:docId w15:val="{D85FEE1F-08DE-45FC-8EDB-56D6ABFB0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563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5C5631"/>
    <w:rPr>
      <w:sz w:val="16"/>
      <w:szCs w:val="16"/>
    </w:rPr>
  </w:style>
  <w:style w:type="paragraph" w:styleId="Commentaire">
    <w:name w:val="annotation text"/>
    <w:basedOn w:val="Normal"/>
    <w:link w:val="CommentaireCar"/>
    <w:uiPriority w:val="99"/>
    <w:semiHidden/>
    <w:unhideWhenUsed/>
    <w:rsid w:val="005C5631"/>
    <w:pPr>
      <w:spacing w:line="240" w:lineRule="auto"/>
    </w:pPr>
    <w:rPr>
      <w:sz w:val="20"/>
      <w:szCs w:val="20"/>
    </w:rPr>
  </w:style>
  <w:style w:type="character" w:customStyle="1" w:styleId="CommentaireCar">
    <w:name w:val="Commentaire Car"/>
    <w:basedOn w:val="Policepardfaut"/>
    <w:link w:val="Commentaire"/>
    <w:uiPriority w:val="99"/>
    <w:semiHidden/>
    <w:rsid w:val="005C5631"/>
    <w:rPr>
      <w:sz w:val="20"/>
      <w:szCs w:val="20"/>
    </w:rPr>
  </w:style>
  <w:style w:type="paragraph" w:styleId="Textedebulles">
    <w:name w:val="Balloon Text"/>
    <w:basedOn w:val="Normal"/>
    <w:link w:val="TextedebullesCar"/>
    <w:uiPriority w:val="99"/>
    <w:semiHidden/>
    <w:unhideWhenUsed/>
    <w:rsid w:val="005C563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56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670</Words>
  <Characters>3686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3</cp:revision>
  <dcterms:created xsi:type="dcterms:W3CDTF">2019-03-19T11:12:00Z</dcterms:created>
  <dcterms:modified xsi:type="dcterms:W3CDTF">2019-03-28T13:47:00Z</dcterms:modified>
</cp:coreProperties>
</file>