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color w:val="222222"/>
        </w:rPr>
      </w:pPr>
      <w:r w:rsidRPr="00CB00D6">
        <w:rPr>
          <w:rFonts w:ascii="Arial" w:hAnsi="Arial" w:cs="Arial"/>
          <w:color w:val="222222"/>
        </w:rPr>
        <w:t xml:space="preserve">0.ED.AW.WOP.Header </w:t>
      </w:r>
      <w:proofErr w:type="spellStart"/>
      <w:r w:rsidRPr="00CB00D6">
        <w:rPr>
          <w:rFonts w:ascii="Arial" w:hAnsi="Arial" w:cs="Arial"/>
          <w:color w:val="222222"/>
        </w:rPr>
        <w:t>file.Faithful</w:t>
      </w:r>
      <w:proofErr w:type="spellEnd"/>
      <w:r w:rsidRPr="00CB00D6">
        <w:rPr>
          <w:rFonts w:ascii="Arial" w:hAnsi="Arial" w:cs="Arial"/>
          <w:color w:val="222222"/>
        </w:rPr>
        <w:t xml:space="preserve"> to His </w:t>
      </w:r>
      <w:proofErr w:type="spellStart"/>
      <w:r w:rsidRPr="00CB00D6">
        <w:rPr>
          <w:rFonts w:ascii="Arial" w:hAnsi="Arial" w:cs="Arial"/>
          <w:color w:val="222222"/>
        </w:rPr>
        <w:t>Prophets.clear</w:t>
      </w:r>
      <w:proofErr w:type="spellEnd"/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color w:val="222222"/>
        </w:rPr>
      </w:pPr>
      <w:r w:rsidRPr="00CB00D6">
        <w:rPr>
          <w:rFonts w:ascii="Arial" w:hAnsi="Arial" w:cs="Arial"/>
          <w:color w:val="222222"/>
        </w:rPr>
        <w:t>AW WOP 2019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color w:val="222222"/>
        </w:rPr>
      </w:pPr>
      <w:r w:rsidRPr="00CB00D6">
        <w:rPr>
          <w:rFonts w:ascii="Arial" w:hAnsi="Arial" w:cs="Arial"/>
          <w:color w:val="222222"/>
        </w:rPr>
        <w:t>FLAG: WOP/Cover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color w:val="222222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color w:val="222222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i/>
          <w:iCs/>
          <w:color w:val="222222"/>
        </w:rPr>
      </w:pPr>
      <w:r w:rsidRPr="00CB00D6">
        <w:rPr>
          <w:rFonts w:ascii="Arial" w:hAnsi="Arial" w:cs="Arial"/>
          <w:i/>
          <w:iCs/>
          <w:color w:val="222222"/>
        </w:rPr>
        <w:t xml:space="preserve">SUB: We Are Called to Be 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b/>
          <w:bCs/>
          <w:color w:val="222222"/>
        </w:rPr>
      </w:pPr>
      <w:r w:rsidRPr="00CB00D6">
        <w:rPr>
          <w:rFonts w:ascii="Arial" w:hAnsi="Arial" w:cs="Arial"/>
          <w:b/>
          <w:bCs/>
          <w:color w:val="222222"/>
        </w:rPr>
        <w:t>HED: Faithful to His Prophets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Arial" w:hAnsi="Arial" w:cs="Arial"/>
          <w:color w:val="222222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CB00D6">
        <w:rPr>
          <w:rFonts w:ascii="Calibri" w:hAnsi="Calibri" w:cs="Calibri"/>
          <w:b/>
          <w:bCs/>
          <w:color w:val="000000"/>
        </w:rPr>
        <w:t>Page 6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CB00D6">
        <w:rPr>
          <w:rFonts w:ascii="Calibri" w:hAnsi="Calibri" w:cs="Calibri"/>
          <w:color w:val="000000"/>
        </w:rPr>
        <w:t>God Wants to Send You a Message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CB00D6">
        <w:rPr>
          <w:rFonts w:ascii="Calibri" w:hAnsi="Calibri" w:cs="Calibri"/>
          <w:b/>
          <w:bCs/>
          <w:color w:val="000000"/>
        </w:rPr>
        <w:t>Page 12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CB00D6">
        <w:rPr>
          <w:rFonts w:ascii="Calibri" w:hAnsi="Calibri" w:cs="Calibri"/>
          <w:color w:val="000000"/>
        </w:rPr>
        <w:t>Dusting Off the Law and the Testimony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b/>
          <w:bCs/>
          <w:color w:val="000000"/>
        </w:rPr>
      </w:pPr>
      <w:r w:rsidRPr="00CB00D6">
        <w:rPr>
          <w:rFonts w:ascii="Calibri" w:hAnsi="Calibri" w:cs="Calibri"/>
          <w:b/>
          <w:bCs/>
          <w:color w:val="000000"/>
        </w:rPr>
        <w:t>Page 20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  <w:r w:rsidRPr="00CB00D6">
        <w:rPr>
          <w:rFonts w:ascii="Calibri" w:hAnsi="Calibri" w:cs="Calibri"/>
          <w:color w:val="000000"/>
        </w:rPr>
        <w:t>A Prophet to God’s End-time People</w:t>
      </w: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CB00D6" w:rsidRPr="00CB00D6" w:rsidRDefault="00CB00D6" w:rsidP="00CB00D6">
      <w:pPr>
        <w:autoSpaceDE w:val="0"/>
        <w:autoSpaceDN w:val="0"/>
        <w:adjustRightInd w:val="0"/>
        <w:spacing w:line="480" w:lineRule="auto"/>
        <w:textAlignment w:val="center"/>
        <w:rPr>
          <w:rFonts w:ascii="Calibri" w:hAnsi="Calibri" w:cs="Calibri"/>
          <w:color w:val="000000"/>
        </w:rPr>
      </w:pPr>
    </w:p>
    <w:p w:rsidR="00721298" w:rsidRPr="00CB00D6" w:rsidRDefault="00CB00D6" w:rsidP="00CB00D6">
      <w:r w:rsidRPr="00CB00D6">
        <w:rPr>
          <w:rFonts w:ascii="Calibri" w:hAnsi="Calibri" w:cs="Calibri"/>
          <w:b/>
          <w:bCs/>
          <w:color w:val="000000"/>
        </w:rPr>
        <w:t>Week of Prayer</w:t>
      </w:r>
      <w:bookmarkStart w:id="0" w:name="_GoBack"/>
      <w:bookmarkEnd w:id="0"/>
    </w:p>
    <w:sectPr w:rsidR="00721298" w:rsidRPr="00CB00D6" w:rsidSect="0041623C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D3"/>
    <w:rsid w:val="002576C7"/>
    <w:rsid w:val="0041623C"/>
    <w:rsid w:val="00721298"/>
    <w:rsid w:val="008314F1"/>
    <w:rsid w:val="009E0DEC"/>
    <w:rsid w:val="00A167C9"/>
    <w:rsid w:val="00AA05D3"/>
    <w:rsid w:val="00B45C3F"/>
    <w:rsid w:val="00B469D1"/>
    <w:rsid w:val="00C82DF5"/>
    <w:rsid w:val="00CB00D6"/>
    <w:rsid w:val="00EB5AD0"/>
    <w:rsid w:val="00F2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9E3C4"/>
  <w14:defaultImageDpi w14:val="32767"/>
  <w15:chartTrackingRefBased/>
  <w15:docId w15:val="{0E6B7B4F-625C-6740-A2E4-C73E35F0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uiPriority w:val="99"/>
    <w:rsid w:val="00AA05D3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Arial"/>
      <w:color w:val="000000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sid w:val="00B469D1"/>
    <w:pPr>
      <w:autoSpaceDE w:val="0"/>
      <w:autoSpaceDN w:val="0"/>
      <w:adjustRightInd w:val="0"/>
      <w:spacing w:line="288" w:lineRule="auto"/>
      <w:textAlignment w:val="center"/>
    </w:pPr>
    <w:rPr>
      <w:rFonts w:ascii="Cambria" w:hAnsi="Cambria" w:cs="Cambria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469D1"/>
    <w:rPr>
      <w:rFonts w:ascii="Cambria" w:hAnsi="Cambria" w:cs="Cambria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B469D1"/>
    <w:rPr>
      <w:w w:val="10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314F1"/>
    <w:pPr>
      <w:autoSpaceDE w:val="0"/>
      <w:autoSpaceDN w:val="0"/>
      <w:adjustRightInd w:val="0"/>
      <w:spacing w:line="288" w:lineRule="auto"/>
      <w:textAlignment w:val="center"/>
    </w:pPr>
    <w:rPr>
      <w:rFonts w:ascii="Cambria" w:hAnsi="Cambria" w:cs="Cambri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14F1"/>
    <w:rPr>
      <w:rFonts w:ascii="Cambria" w:hAnsi="Cambria" w:cs="Cambria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314F1"/>
    <w:rPr>
      <w:w w:val="10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Poirier, Merle</dc:creator>
  <cp:keywords/>
  <dc:description/>
  <cp:lastModifiedBy>Poirier, Merle</cp:lastModifiedBy>
  <cp:revision>2</cp:revision>
  <dcterms:created xsi:type="dcterms:W3CDTF">2019-02-05T22:27:00Z</dcterms:created>
  <dcterms:modified xsi:type="dcterms:W3CDTF">2019-02-05T22:27:00Z</dcterms:modified>
</cp:coreProperties>
</file>